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E7" w:rsidRPr="007960F8" w:rsidRDefault="008470E7" w:rsidP="007960F8">
      <w:pPr>
        <w:pStyle w:val="a7"/>
        <w:tabs>
          <w:tab w:val="left" w:pos="709"/>
          <w:tab w:val="left" w:pos="851"/>
          <w:tab w:val="left" w:pos="993"/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F8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«Технический лицей»</w:t>
      </w:r>
    </w:p>
    <w:p w:rsidR="008470E7" w:rsidRPr="007960F8" w:rsidRDefault="008470E7" w:rsidP="007960F8">
      <w:pPr>
        <w:pStyle w:val="a7"/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60F8">
        <w:rPr>
          <w:rFonts w:ascii="Times New Roman" w:hAnsi="Times New Roman" w:cs="Times New Roman"/>
          <w:sz w:val="24"/>
          <w:szCs w:val="24"/>
        </w:rPr>
        <w:t>(МАОУ «Технический лицей»)</w:t>
      </w:r>
    </w:p>
    <w:p w:rsidR="008470E7" w:rsidRDefault="008470E7" w:rsidP="007960F8">
      <w:pPr>
        <w:pStyle w:val="a7"/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60F8">
        <w:rPr>
          <w:rFonts w:ascii="Times New Roman" w:hAnsi="Times New Roman" w:cs="Times New Roman"/>
          <w:sz w:val="24"/>
          <w:szCs w:val="24"/>
        </w:rPr>
        <w:t xml:space="preserve">Муниципальнöй асшöрлуна </w:t>
      </w:r>
      <w:proofErr w:type="gramStart"/>
      <w:r w:rsidRPr="007960F8">
        <w:rPr>
          <w:rFonts w:ascii="Times New Roman" w:hAnsi="Times New Roman" w:cs="Times New Roman"/>
          <w:sz w:val="24"/>
          <w:szCs w:val="24"/>
        </w:rPr>
        <w:t>вел</w:t>
      </w:r>
      <w:proofErr w:type="gramEnd"/>
      <w:r w:rsidRPr="007960F8">
        <w:rPr>
          <w:rFonts w:ascii="Times New Roman" w:hAnsi="Times New Roman" w:cs="Times New Roman"/>
          <w:sz w:val="24"/>
          <w:szCs w:val="24"/>
        </w:rPr>
        <w:t>öдан учреждение Техническöй лицей»</w:t>
      </w:r>
    </w:p>
    <w:p w:rsidR="007960F8" w:rsidRPr="007960F8" w:rsidRDefault="007960F8" w:rsidP="007960F8">
      <w:pPr>
        <w:pStyle w:val="a7"/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70E7" w:rsidRPr="007960F8" w:rsidRDefault="008470E7" w:rsidP="007960F8">
      <w:p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firstLine="567"/>
        <w:jc w:val="both"/>
      </w:pPr>
    </w:p>
    <w:p w:rsidR="008470E7" w:rsidRPr="007960F8" w:rsidRDefault="00870FDE" w:rsidP="007960F8">
      <w:p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45pt;margin-top:1.55pt;width:178.25pt;height:75.2pt;z-index:-251658240;visibility:visible" wrapcoords="-91 0 -91 21384 21600 21384 21600 0 -9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Md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" stroked="f">
            <v:textbox>
              <w:txbxContent>
                <w:p w:rsidR="008470E7" w:rsidRPr="0001491A" w:rsidRDefault="008470E7" w:rsidP="008470E7">
                  <w:pPr>
                    <w:jc w:val="both"/>
                    <w:rPr>
                      <w:sz w:val="22"/>
                    </w:rPr>
                  </w:pPr>
                  <w:r w:rsidRPr="0001491A">
                    <w:rPr>
                      <w:sz w:val="22"/>
                    </w:rPr>
                    <w:t>ПРИНЯТО</w:t>
                  </w:r>
                </w:p>
                <w:p w:rsidR="008470E7" w:rsidRPr="0001491A" w:rsidRDefault="008470E7" w:rsidP="008470E7">
                  <w:pPr>
                    <w:jc w:val="both"/>
                    <w:rPr>
                      <w:sz w:val="22"/>
                    </w:rPr>
                  </w:pPr>
                  <w:r w:rsidRPr="0001491A">
                    <w:rPr>
                      <w:sz w:val="22"/>
                    </w:rPr>
                    <w:t>решением педагогического совета МАОУ «Технический лицей»</w:t>
                  </w:r>
                </w:p>
                <w:p w:rsidR="008470E7" w:rsidRPr="0001491A" w:rsidRDefault="008470E7" w:rsidP="008470E7">
                  <w:pPr>
                    <w:jc w:val="both"/>
                    <w:rPr>
                      <w:sz w:val="22"/>
                    </w:rPr>
                  </w:pPr>
                  <w:r w:rsidRPr="0001491A">
                    <w:rPr>
                      <w:sz w:val="22"/>
                    </w:rPr>
                    <w:t xml:space="preserve">Протокол №_____ </w:t>
                  </w:r>
                </w:p>
                <w:p w:rsidR="008470E7" w:rsidRPr="0001491A" w:rsidRDefault="008470E7" w:rsidP="008470E7">
                  <w:pPr>
                    <w:jc w:val="both"/>
                    <w:rPr>
                      <w:sz w:val="22"/>
                    </w:rPr>
                  </w:pPr>
                  <w:r w:rsidRPr="0001491A">
                    <w:rPr>
                      <w:sz w:val="22"/>
                    </w:rPr>
                    <w:t>от «___» ____________ 20     г.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Text Box 9" o:spid="_x0000_s1027" type="#_x0000_t202" style="position:absolute;left:0;text-align:left;margin-left:329.75pt;margin-top:1.55pt;width:131pt;height:75.2pt;z-index:-251656192;visibility:visible" wrapcoords="-123 0 -123 21384 21600 21384 21600 0 -12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" stroked="f">
            <v:textbox>
              <w:txbxContent>
                <w:p w:rsidR="008470E7" w:rsidRPr="0001491A" w:rsidRDefault="008470E7" w:rsidP="008470E7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УТВЕРЖДАЮ</w:t>
                  </w:r>
                </w:p>
                <w:p w:rsidR="008470E7" w:rsidRDefault="008470E7" w:rsidP="008470E7">
                  <w:pPr>
                    <w:jc w:val="both"/>
                    <w:rPr>
                      <w:sz w:val="22"/>
                    </w:rPr>
                  </w:pPr>
                  <w:r w:rsidRPr="0001491A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Директор МАОУ «Технический лицей»</w:t>
                  </w:r>
                </w:p>
                <w:p w:rsidR="008470E7" w:rsidRDefault="008470E7" w:rsidP="008470E7">
                  <w:pPr>
                    <w:jc w:val="both"/>
                    <w:rPr>
                      <w:sz w:val="22"/>
                    </w:rPr>
                  </w:pPr>
                </w:p>
                <w:p w:rsidR="008470E7" w:rsidRPr="0001491A" w:rsidRDefault="008470E7" w:rsidP="008470E7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</w:t>
                  </w:r>
                  <w:r w:rsidR="00165D27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Э.И.Аман</w:t>
                  </w:r>
                </w:p>
              </w:txbxContent>
            </v:textbox>
            <w10:wrap type="tight"/>
          </v:shape>
        </w:pict>
      </w:r>
    </w:p>
    <w:p w:rsidR="008470E7" w:rsidRPr="007960F8" w:rsidRDefault="008470E7" w:rsidP="007960F8">
      <w:p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firstLine="567"/>
        <w:jc w:val="both"/>
      </w:pP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11748E" w:rsidRDefault="00870FD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  <w:r w:rsidRPr="00870FDE">
        <w:rPr>
          <w:noProof/>
        </w:rPr>
        <w:pict>
          <v:shape id="Text Box 8" o:spid="_x0000_s1028" type="#_x0000_t202" style="position:absolute;left:0;text-align:left;margin-left:3.45pt;margin-top:5.1pt;width:131pt;height:1in;z-index:-251657216;visibility:visible" wrapcoords="-123 0 -123 21375 21600 21375 21600 0 -12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3sfgA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" stroked="f">
            <v:textbox>
              <w:txbxContent>
                <w:p w:rsidR="008470E7" w:rsidRPr="0001491A" w:rsidRDefault="008470E7" w:rsidP="008470E7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СОГЛАСОВАНО</w:t>
                  </w:r>
                </w:p>
                <w:p w:rsidR="0011748E" w:rsidRDefault="008470E7" w:rsidP="0011748E">
                  <w:pPr>
                    <w:jc w:val="both"/>
                    <w:rPr>
                      <w:sz w:val="22"/>
                    </w:rPr>
                  </w:pPr>
                  <w:r w:rsidRPr="0001491A">
                    <w:rPr>
                      <w:sz w:val="22"/>
                    </w:rPr>
                    <w:t xml:space="preserve"> </w:t>
                  </w:r>
                  <w:r w:rsidR="0011748E">
                    <w:rPr>
                      <w:sz w:val="22"/>
                    </w:rPr>
                    <w:t xml:space="preserve">с Советом родителей </w:t>
                  </w:r>
                </w:p>
                <w:p w:rsidR="008470E7" w:rsidRDefault="0011748E" w:rsidP="0011748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учащихся </w:t>
                  </w:r>
                </w:p>
                <w:p w:rsidR="0011748E" w:rsidRDefault="0011748E" w:rsidP="0011748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Протокол №___</w:t>
                  </w:r>
                </w:p>
                <w:p w:rsidR="0011748E" w:rsidRDefault="0011748E" w:rsidP="0011748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 «___»_______20___</w:t>
                  </w:r>
                </w:p>
                <w:p w:rsidR="008470E7" w:rsidRDefault="008470E7" w:rsidP="008470E7">
                  <w:pPr>
                    <w:jc w:val="both"/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11748E" w:rsidRDefault="00870FD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  <w:r w:rsidRPr="00870FDE">
        <w:rPr>
          <w:noProof/>
        </w:rPr>
        <w:pict>
          <v:shape id="_x0000_s1029" type="#_x0000_t202" style="position:absolute;left:0;text-align:left;margin-left:3.45pt;margin-top:6.75pt;width:131pt;height:68.25pt;z-index:-251654144;visibility:visible" wrapcoords="-123 0 -123 21363 21600 21363 21600 0 -12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" stroked="f">
            <v:textbox>
              <w:txbxContent>
                <w:p w:rsidR="0011748E" w:rsidRPr="0001491A" w:rsidRDefault="0011748E" w:rsidP="0011748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СОГЛАСОВАНО</w:t>
                  </w:r>
                </w:p>
                <w:p w:rsidR="0011748E" w:rsidRDefault="0011748E" w:rsidP="0011748E">
                  <w:pPr>
                    <w:jc w:val="both"/>
                    <w:rPr>
                      <w:sz w:val="22"/>
                    </w:rPr>
                  </w:pPr>
                  <w:r w:rsidRPr="0001491A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с Советом учащихся </w:t>
                  </w:r>
                </w:p>
                <w:p w:rsidR="0011748E" w:rsidRDefault="0011748E" w:rsidP="0011748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Протокол №___</w:t>
                  </w:r>
                </w:p>
                <w:p w:rsidR="0011748E" w:rsidRDefault="0011748E" w:rsidP="0011748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 «___»_______20___</w:t>
                  </w:r>
                </w:p>
                <w:p w:rsidR="0011748E" w:rsidRDefault="0011748E" w:rsidP="0011748E">
                  <w:pPr>
                    <w:jc w:val="both"/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11748E" w:rsidRDefault="0011748E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C9495F" w:rsidRDefault="00C9495F" w:rsidP="007960F8">
      <w:pPr>
        <w:pStyle w:val="a6"/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center"/>
        <w:rPr>
          <w:b/>
          <w:iCs/>
        </w:rPr>
      </w:pPr>
    </w:p>
    <w:p w:rsidR="00C9495F" w:rsidRPr="0048099E" w:rsidRDefault="00C9495F" w:rsidP="00F223B9">
      <w:pPr>
        <w:widowControl w:val="0"/>
        <w:spacing w:line="276" w:lineRule="auto"/>
        <w:jc w:val="center"/>
        <w:rPr>
          <w:b/>
        </w:rPr>
      </w:pPr>
      <w:r w:rsidRPr="0048099E">
        <w:rPr>
          <w:b/>
        </w:rPr>
        <w:t>ПОЛОЖЕНИЕ</w:t>
      </w:r>
    </w:p>
    <w:p w:rsidR="00F223B9" w:rsidRPr="00F223B9" w:rsidRDefault="00F223B9" w:rsidP="00165D27">
      <w:pPr>
        <w:keepNext/>
        <w:spacing w:afterLines="60" w:line="276" w:lineRule="auto"/>
        <w:ind w:firstLine="426"/>
        <w:jc w:val="center"/>
        <w:outlineLvl w:val="0"/>
        <w:rPr>
          <w:rFonts w:eastAsia="MS Mincho"/>
          <w:b/>
          <w:bCs/>
          <w:kern w:val="32"/>
          <w:szCs w:val="32"/>
        </w:rPr>
      </w:pPr>
      <w:r w:rsidRPr="00F223B9">
        <w:rPr>
          <w:rFonts w:eastAsia="MS Mincho"/>
          <w:b/>
          <w:bCs/>
          <w:kern w:val="32"/>
          <w:szCs w:val="32"/>
        </w:rPr>
        <w:t>о школьной службе примирения (ШСП)</w:t>
      </w:r>
    </w:p>
    <w:p w:rsidR="006014FA" w:rsidRPr="00F223B9" w:rsidRDefault="00F223B9" w:rsidP="00F223B9">
      <w:pPr>
        <w:jc w:val="center"/>
        <w:rPr>
          <w:b/>
        </w:rPr>
      </w:pPr>
      <w:bookmarkStart w:id="0" w:name="_GoBack"/>
      <w:bookmarkEnd w:id="0"/>
      <w:r w:rsidRPr="00F223B9">
        <w:rPr>
          <w:b/>
        </w:rPr>
        <w:t xml:space="preserve">1. </w:t>
      </w:r>
      <w:r w:rsidR="006014FA" w:rsidRPr="00F223B9">
        <w:rPr>
          <w:b/>
        </w:rPr>
        <w:t>Общие положения</w:t>
      </w:r>
    </w:p>
    <w:p w:rsidR="00F223B9" w:rsidRPr="00F223B9" w:rsidRDefault="00F223B9" w:rsidP="00165D27">
      <w:pPr>
        <w:pStyle w:val="a6"/>
        <w:numPr>
          <w:ilvl w:val="0"/>
          <w:numId w:val="26"/>
        </w:numPr>
        <w:ind w:left="0" w:firstLine="0"/>
        <w:jc w:val="both"/>
      </w:pPr>
      <w:r w:rsidRPr="00F223B9">
        <w:t xml:space="preserve">Школьная служба примирения является оформленным объединением участников образовательного процесса, реализующим восстановительный подход к разрешению конфликтов, профилактике деструктивного поведения и правонарушений детей и подростков, и построению конструктивных отношений в школьном сообществе. </w:t>
      </w:r>
    </w:p>
    <w:p w:rsidR="00F223B9" w:rsidRPr="00F223B9" w:rsidRDefault="00F223B9" w:rsidP="00165D27">
      <w:pPr>
        <w:pStyle w:val="a6"/>
        <w:numPr>
          <w:ilvl w:val="0"/>
          <w:numId w:val="26"/>
        </w:numPr>
        <w:ind w:left="0" w:firstLine="0"/>
        <w:jc w:val="both"/>
      </w:pPr>
      <w:r w:rsidRPr="00F223B9">
        <w:t xml:space="preserve">Школьная служба примирения является альтернативой другим способам реагирования на конфликты и противоправное поведение с причинением вреда. Результаты работы службы примирения и достигнутое соглашение конфликтующих сторон должны учитываться в случае   вынесения административного решения по конфликту или правонарушению. </w:t>
      </w:r>
    </w:p>
    <w:p w:rsidR="00F223B9" w:rsidRPr="00F223B9" w:rsidRDefault="00F223B9" w:rsidP="00165D27">
      <w:pPr>
        <w:pStyle w:val="a6"/>
        <w:numPr>
          <w:ilvl w:val="0"/>
          <w:numId w:val="26"/>
        </w:numPr>
        <w:ind w:left="0" w:firstLine="0"/>
        <w:jc w:val="both"/>
      </w:pPr>
      <w:r w:rsidRPr="00F223B9">
        <w:t xml:space="preserve">Школьная служба примирения является приоритетным способом реагирования, то есть сторонам конфликта должно предлагаться в первую очередь обратиться в школьную службу примирения, а при их отказе или невозможности решить конфликт путем переговоров и медиации образовательная организация может применить другие способы решения конфликта и/или меры воздействия. </w:t>
      </w:r>
    </w:p>
    <w:p w:rsidR="00F223B9" w:rsidRDefault="00F223B9" w:rsidP="00165D27">
      <w:pPr>
        <w:pStyle w:val="a6"/>
        <w:numPr>
          <w:ilvl w:val="0"/>
          <w:numId w:val="26"/>
        </w:numPr>
        <w:ind w:left="0" w:firstLine="0"/>
        <w:jc w:val="both"/>
      </w:pPr>
      <w:r w:rsidRPr="00F223B9">
        <w:t>В школьную службу примирения включены учащиеся старшей школы. Допускается создание школьной службы примирения только из специалистов образовательной организации. В работе школьной службы примирения по согласованию с администрацией могут участвовать медиаторы-ведущие восстановительных программ из других районных и городских организаций.</w:t>
      </w:r>
    </w:p>
    <w:p w:rsidR="00165D27" w:rsidRPr="00F223B9" w:rsidRDefault="00165D27" w:rsidP="00165D27">
      <w:pPr>
        <w:pStyle w:val="a6"/>
        <w:ind w:left="0"/>
        <w:jc w:val="both"/>
      </w:pPr>
    </w:p>
    <w:p w:rsidR="00F223B9" w:rsidRPr="00F223B9" w:rsidRDefault="00F223B9" w:rsidP="00F223B9">
      <w:pPr>
        <w:jc w:val="center"/>
        <w:rPr>
          <w:b/>
        </w:rPr>
      </w:pPr>
      <w:r w:rsidRPr="00F223B9">
        <w:rPr>
          <w:b/>
        </w:rPr>
        <w:t>2. Правовая основа деятельности школьной службы примирения</w:t>
      </w:r>
    </w:p>
    <w:p w:rsidR="00F223B9" w:rsidRPr="00F223B9" w:rsidRDefault="00F223B9" w:rsidP="00165D27">
      <w:pPr>
        <w:jc w:val="both"/>
      </w:pPr>
      <w:r w:rsidRPr="00F223B9">
        <w:t xml:space="preserve">Служба примирения осуществляет свою деятельность на основании: </w:t>
      </w:r>
    </w:p>
    <w:p w:rsidR="00F223B9" w:rsidRPr="00F223B9" w:rsidRDefault="00F223B9" w:rsidP="00165D27">
      <w:pPr>
        <w:pStyle w:val="a6"/>
        <w:numPr>
          <w:ilvl w:val="0"/>
          <w:numId w:val="27"/>
        </w:numPr>
        <w:jc w:val="both"/>
      </w:pPr>
      <w:r w:rsidRPr="00F223B9">
        <w:t xml:space="preserve">Федерального закона №273-ФЗ от 29.12.2012 «Об образовании в Российской Федерации», </w:t>
      </w:r>
    </w:p>
    <w:p w:rsidR="00F223B9" w:rsidRPr="00F223B9" w:rsidRDefault="00F223B9" w:rsidP="00165D27">
      <w:pPr>
        <w:pStyle w:val="a6"/>
        <w:numPr>
          <w:ilvl w:val="0"/>
          <w:numId w:val="27"/>
        </w:numPr>
        <w:jc w:val="both"/>
      </w:pPr>
      <w:r w:rsidRPr="00F223B9">
        <w:lastRenderedPageBreak/>
        <w:t>Федерального государственного образовательного стандарта основного общего образования, утвержденного приказом № 1897 Министерства образования и науки Российской Федерации от 17 декабря 2010 года,</w:t>
      </w:r>
    </w:p>
    <w:p w:rsidR="00F223B9" w:rsidRPr="00F223B9" w:rsidRDefault="00F223B9" w:rsidP="00165D27">
      <w:pPr>
        <w:pStyle w:val="a6"/>
        <w:numPr>
          <w:ilvl w:val="0"/>
          <w:numId w:val="27"/>
        </w:numPr>
        <w:jc w:val="both"/>
      </w:pPr>
      <w:r w:rsidRPr="00F223B9">
        <w:t>Концепции долгосрочного социально-экономического развития Российской Федерации на период до 2020 года, утвержденная распоряжением Правительства РФ от 17 ноября 2008 г. N 1662-р (действующая редакция от 08.08.2009 N 1121-р),</w:t>
      </w:r>
    </w:p>
    <w:p w:rsidR="00F223B9" w:rsidRPr="00F223B9" w:rsidRDefault="00F223B9" w:rsidP="00165D27">
      <w:pPr>
        <w:pStyle w:val="a6"/>
        <w:numPr>
          <w:ilvl w:val="0"/>
          <w:numId w:val="27"/>
        </w:numPr>
        <w:jc w:val="both"/>
      </w:pPr>
      <w:r w:rsidRPr="00F223B9">
        <w:t xml:space="preserve">Национальной стратегии действий в интересах детей на 2012 - 2017 годы, </w:t>
      </w:r>
      <w:proofErr w:type="gramStart"/>
      <w:r w:rsidRPr="00F223B9">
        <w:t>утвержденная</w:t>
      </w:r>
      <w:proofErr w:type="gramEnd"/>
      <w:r w:rsidRPr="00F223B9">
        <w:t xml:space="preserve"> Указом Президентом Российской Федерации от 1 июня 2012 года № 761,</w:t>
      </w:r>
    </w:p>
    <w:p w:rsidR="00F223B9" w:rsidRPr="00F223B9" w:rsidRDefault="00F223B9" w:rsidP="00165D27">
      <w:pPr>
        <w:pStyle w:val="a6"/>
        <w:numPr>
          <w:ilvl w:val="0"/>
          <w:numId w:val="27"/>
        </w:numPr>
        <w:jc w:val="both"/>
      </w:pPr>
      <w:r w:rsidRPr="00F223B9">
        <w:t xml:space="preserve">Стандартов восстановительной медиации, утвержденных Всероссийской ассоциацией восстановительной медиации от 17 февраля 2009 года, </w:t>
      </w:r>
    </w:p>
    <w:p w:rsidR="00F223B9" w:rsidRPr="00F223B9" w:rsidRDefault="00F223B9" w:rsidP="00165D27">
      <w:pPr>
        <w:pStyle w:val="a6"/>
        <w:numPr>
          <w:ilvl w:val="0"/>
          <w:numId w:val="27"/>
        </w:numPr>
        <w:jc w:val="both"/>
      </w:pPr>
      <w:r w:rsidRPr="00F223B9">
        <w:t>Методических рекомендаций по созданию и развитию служб примирения в образовательных организациях, разосланных письмом МИНОБРНАУКИ №07-4317 от 18.12.2015 года.</w:t>
      </w:r>
    </w:p>
    <w:p w:rsidR="00F223B9" w:rsidRPr="00F223B9" w:rsidRDefault="00F223B9" w:rsidP="00F223B9"/>
    <w:p w:rsidR="00F223B9" w:rsidRDefault="00F223B9" w:rsidP="00F223B9">
      <w:pPr>
        <w:jc w:val="center"/>
        <w:rPr>
          <w:b/>
        </w:rPr>
      </w:pPr>
      <w:r w:rsidRPr="00F223B9">
        <w:rPr>
          <w:b/>
        </w:rPr>
        <w:t>3. Принципы деятельности школьной службы примирения</w:t>
      </w:r>
    </w:p>
    <w:p w:rsidR="00F223B9" w:rsidRDefault="00F223B9" w:rsidP="00165D27">
      <w:pPr>
        <w:jc w:val="both"/>
        <w:rPr>
          <w:b/>
        </w:rPr>
      </w:pPr>
      <w:r w:rsidRPr="00F223B9">
        <w:t>Деятельность школьной службы примирения основана на следующих принципах восстановительного подхода к реагированию на конфликты с причинением вреда и правонарушения несовершеннолетних:</w:t>
      </w:r>
    </w:p>
    <w:p w:rsidR="00F223B9" w:rsidRDefault="00F223B9" w:rsidP="00165D27">
      <w:pPr>
        <w:ind w:left="360"/>
        <w:jc w:val="both"/>
        <w:rPr>
          <w:b/>
        </w:rPr>
      </w:pPr>
      <w:r w:rsidRPr="00F223B9">
        <w:t>3.</w:t>
      </w:r>
      <w:r>
        <w:t>1</w:t>
      </w:r>
      <w:r>
        <w:rPr>
          <w:b/>
        </w:rPr>
        <w:t xml:space="preserve"> </w:t>
      </w:r>
      <w:r w:rsidRPr="00F223B9">
        <w:t>Восстановление у участников конфликта/правонарушения способности понимать (осознавать) свою ситуацию и ситуацию второй стороны, переосмысливать и исправлять ее.</w:t>
      </w:r>
    </w:p>
    <w:p w:rsidR="00F223B9" w:rsidRDefault="00F223B9" w:rsidP="00165D27">
      <w:pPr>
        <w:ind w:left="360"/>
        <w:jc w:val="both"/>
        <w:rPr>
          <w:b/>
        </w:rPr>
      </w:pPr>
      <w:r>
        <w:t>3.2</w:t>
      </w:r>
      <w:r>
        <w:rPr>
          <w:b/>
        </w:rPr>
        <w:t xml:space="preserve"> </w:t>
      </w:r>
      <w:r w:rsidRPr="00F223B9">
        <w:t>Отве</w:t>
      </w:r>
      <w:r w:rsidR="00165D27">
        <w:t>тственности нарушителя перед жертвой</w:t>
      </w:r>
      <w:r w:rsidRPr="00F223B9">
        <w:t xml:space="preserve">, </w:t>
      </w:r>
      <w:proofErr w:type="gramStart"/>
      <w:r w:rsidRPr="00F223B9">
        <w:t>состоящая</w:t>
      </w:r>
      <w:proofErr w:type="gramEnd"/>
      <w:r w:rsidRPr="00F223B9">
        <w:t xml:space="preserve"> в заглаживании причиненного вреда насколько возможно силами самого нарушителя. 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</w:t>
      </w:r>
      <w:proofErr w:type="gramStart"/>
      <w:r w:rsidRPr="00F223B9">
        <w:t>близких</w:t>
      </w:r>
      <w:proofErr w:type="gramEnd"/>
      <w:r w:rsidRPr="00F223B9">
        <w:t>.</w:t>
      </w:r>
    </w:p>
    <w:p w:rsidR="00F223B9" w:rsidRDefault="00F223B9" w:rsidP="00165D27">
      <w:pPr>
        <w:ind w:left="360"/>
        <w:jc w:val="both"/>
        <w:rPr>
          <w:b/>
        </w:rPr>
      </w:pPr>
      <w:r w:rsidRPr="00F223B9">
        <w:t>3.</w:t>
      </w:r>
      <w:r>
        <w:t>3</w:t>
      </w:r>
      <w:r>
        <w:rPr>
          <w:b/>
        </w:rPr>
        <w:t xml:space="preserve"> </w:t>
      </w:r>
      <w:r w:rsidRPr="00F223B9">
        <w:t>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вреда; прекращени</w:t>
      </w:r>
      <w:r w:rsidR="00165D27">
        <w:t>е взаимной вражды и нормализацию</w:t>
      </w:r>
      <w:r w:rsidRPr="00F223B9">
        <w:t xml:space="preserve"> отношений.</w:t>
      </w:r>
    </w:p>
    <w:p w:rsidR="00F223B9" w:rsidRDefault="00F223B9" w:rsidP="00165D27">
      <w:pPr>
        <w:ind w:left="360"/>
        <w:jc w:val="both"/>
      </w:pPr>
      <w:r w:rsidRPr="00F223B9">
        <w:t>3.</w:t>
      </w:r>
      <w:r>
        <w:t>4</w:t>
      </w:r>
      <w:r>
        <w:rPr>
          <w:b/>
        </w:rPr>
        <w:t xml:space="preserve"> </w:t>
      </w:r>
      <w:r w:rsidRPr="00F223B9">
        <w:t>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воспитания.</w:t>
      </w:r>
    </w:p>
    <w:p w:rsidR="00F223B9" w:rsidRPr="00F223B9" w:rsidRDefault="00F223B9" w:rsidP="00165D27">
      <w:pPr>
        <w:ind w:left="360"/>
        <w:jc w:val="both"/>
        <w:rPr>
          <w:b/>
        </w:rPr>
      </w:pPr>
      <w:r>
        <w:t xml:space="preserve">3.5 </w:t>
      </w:r>
      <w:r w:rsidRPr="00F223B9">
        <w:t>Помощь близких и уважаемых людей в актуализац</w:t>
      </w:r>
      <w:proofErr w:type="gramStart"/>
      <w:r w:rsidRPr="00F223B9">
        <w:t>ии</w:t>
      </w:r>
      <w:r w:rsidR="00165D27">
        <w:t xml:space="preserve"> </w:t>
      </w:r>
      <w:r w:rsidRPr="00F223B9">
        <w:t xml:space="preserve"> у у</w:t>
      </w:r>
      <w:proofErr w:type="gramEnd"/>
      <w:r w:rsidRPr="00F223B9">
        <w:t xml:space="preserve">частников конфликтной ситуации /правонарушения нравственных установок (ориентиров), отсутствие которых привело к конфликту/правонарушению.  Поддержка позитивных изменений и выполнения участниками заключенного примирительного договора (плана) со стороны родных, близких и школьного сообщества.  </w:t>
      </w:r>
    </w:p>
    <w:p w:rsidR="00F223B9" w:rsidRPr="00F223B9" w:rsidRDefault="00F223B9" w:rsidP="00165D27">
      <w:pPr>
        <w:jc w:val="both"/>
      </w:pPr>
    </w:p>
    <w:p w:rsidR="00F223B9" w:rsidRPr="00F223B9" w:rsidRDefault="00F223B9" w:rsidP="00165D27">
      <w:pPr>
        <w:jc w:val="both"/>
      </w:pPr>
      <w:r w:rsidRPr="00F223B9">
        <w:t>При проведении восстановительных программ служба примирения соблюдает следующие принципы:</w:t>
      </w:r>
    </w:p>
    <w:p w:rsidR="00F223B9" w:rsidRPr="00F223B9" w:rsidRDefault="00F223B9" w:rsidP="00165D27">
      <w:pPr>
        <w:pStyle w:val="a6"/>
        <w:numPr>
          <w:ilvl w:val="0"/>
          <w:numId w:val="29"/>
        </w:numPr>
        <w:jc w:val="both"/>
      </w:pPr>
      <w:r w:rsidRPr="00F223B9">
        <w:t xml:space="preserve">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восстановительной программе. </w:t>
      </w:r>
    </w:p>
    <w:p w:rsidR="00F223B9" w:rsidRPr="00F223B9" w:rsidRDefault="00F223B9" w:rsidP="00165D27">
      <w:pPr>
        <w:pStyle w:val="a6"/>
        <w:numPr>
          <w:ilvl w:val="0"/>
          <w:numId w:val="29"/>
        </w:numPr>
        <w:jc w:val="both"/>
      </w:pPr>
      <w:r w:rsidRPr="00F223B9">
        <w:t xml:space="preserve">Принцип конфиденциальности, предполагающий обязательство школьной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</w:t>
      </w:r>
      <w:r w:rsidRPr="00F223B9">
        <w:lastRenderedPageBreak/>
        <w:t>и подписанный ими). Также исключение составляет ставшая известная медиатору информация о готовящемся преступлении.</w:t>
      </w:r>
    </w:p>
    <w:p w:rsidR="00F223B9" w:rsidRPr="00F223B9" w:rsidRDefault="00F223B9" w:rsidP="00165D27">
      <w:pPr>
        <w:pStyle w:val="a6"/>
        <w:numPr>
          <w:ilvl w:val="0"/>
          <w:numId w:val="29"/>
        </w:numPr>
        <w:jc w:val="both"/>
      </w:pPr>
      <w:r w:rsidRPr="00F223B9">
        <w:t xml:space="preserve">Принцип нейтральности, запрещающий медиатору-ведущему </w:t>
      </w:r>
      <w:proofErr w:type="gramStart"/>
      <w:r w:rsidRPr="00F223B9">
        <w:t>восстановительных</w:t>
      </w:r>
      <w:proofErr w:type="gramEnd"/>
      <w:r w:rsidRPr="00F223B9">
        <w:t xml:space="preserve"> программы принимать сторону какого-либо участника конфликта (в том числе сторону администрации). Медиатор – ведущий восстановительных программ в равной степени поддерживает обе стороны в их стремлении в разрешении конфликта. Нейтральность предполагает, что школьная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F223B9" w:rsidRPr="00F223B9" w:rsidRDefault="00F223B9" w:rsidP="00165D27">
      <w:pPr>
        <w:pStyle w:val="a6"/>
        <w:numPr>
          <w:ilvl w:val="0"/>
          <w:numId w:val="29"/>
        </w:numPr>
        <w:jc w:val="both"/>
      </w:pPr>
      <w:r w:rsidRPr="00F223B9">
        <w:t xml:space="preserve">Принцип информирования.  Медиатор – ведущий восстановительных программ должен предоставить сторонам необходимую информацию о сути медиации, ее процессе и возможных последствиях того или иного их выбора (в том числе согласия или отказа от участия в восстановительной программе). </w:t>
      </w:r>
    </w:p>
    <w:p w:rsidR="00F223B9" w:rsidRPr="00F223B9" w:rsidRDefault="00F223B9" w:rsidP="00165D27">
      <w:pPr>
        <w:pStyle w:val="a6"/>
        <w:numPr>
          <w:ilvl w:val="0"/>
          <w:numId w:val="29"/>
        </w:numPr>
        <w:jc w:val="both"/>
      </w:pPr>
      <w:r w:rsidRPr="00F223B9">
        <w:t xml:space="preserve">Принцип безопасности. Медиатор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отдельности, или отказаться от проведения совместной встречи. </w:t>
      </w:r>
    </w:p>
    <w:p w:rsidR="00F223B9" w:rsidRPr="00F223B9" w:rsidRDefault="00F223B9" w:rsidP="00165D27">
      <w:pPr>
        <w:jc w:val="both"/>
      </w:pPr>
    </w:p>
    <w:p w:rsidR="00F223B9" w:rsidRPr="00F223B9" w:rsidRDefault="00F223B9" w:rsidP="00165D27">
      <w:pPr>
        <w:jc w:val="both"/>
        <w:rPr>
          <w:b/>
        </w:rPr>
      </w:pPr>
      <w:r w:rsidRPr="00F223B9">
        <w:rPr>
          <w:b/>
        </w:rPr>
        <w:t>4. Миссия, цели и задачи школьной службы примирения.</w:t>
      </w:r>
    </w:p>
    <w:p w:rsidR="00F223B9" w:rsidRPr="00F223B9" w:rsidRDefault="00F223B9" w:rsidP="00165D27">
      <w:pPr>
        <w:jc w:val="both"/>
      </w:pPr>
      <w:r w:rsidRPr="00F223B9">
        <w:t>4.1. Миссия школьной службы примирения —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</w:t>
      </w:r>
    </w:p>
    <w:p w:rsidR="00F223B9" w:rsidRPr="00F223B9" w:rsidRDefault="00F223B9" w:rsidP="00165D27">
      <w:pPr>
        <w:jc w:val="both"/>
      </w:pPr>
      <w:r w:rsidRPr="00F223B9">
        <w:t>4.2. Цель школьной службы примирения —   развитие в образовательных учреждениях восстановительного способа реагирования на конфликты и правонарушения детей и подростков.</w:t>
      </w:r>
    </w:p>
    <w:p w:rsidR="00F223B9" w:rsidRPr="00F223B9" w:rsidRDefault="00F223B9" w:rsidP="00165D27">
      <w:pPr>
        <w:jc w:val="both"/>
      </w:pPr>
      <w:r w:rsidRPr="00F223B9">
        <w:t xml:space="preserve">4.3. Задачами школьной службы примирения являются: </w:t>
      </w:r>
    </w:p>
    <w:p w:rsidR="00F223B9" w:rsidRPr="00F223B9" w:rsidRDefault="00F223B9" w:rsidP="00165D27">
      <w:pPr>
        <w:pStyle w:val="a6"/>
        <w:numPr>
          <w:ilvl w:val="0"/>
          <w:numId w:val="30"/>
        </w:numPr>
        <w:jc w:val="both"/>
      </w:pPr>
      <w:r w:rsidRPr="00F223B9">
        <w:t>проведение восстановительных программ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F223B9" w:rsidRPr="00F223B9" w:rsidRDefault="00F223B9" w:rsidP="00165D27">
      <w:pPr>
        <w:pStyle w:val="a6"/>
        <w:numPr>
          <w:ilvl w:val="0"/>
          <w:numId w:val="30"/>
        </w:numPr>
        <w:jc w:val="both"/>
      </w:pPr>
      <w:r w:rsidRPr="00F223B9">
        <w:t>обучение учащихся (воспитанников) и других участников образовательного процесса цивилизованным методам урегулирования конфликтов и реагирования на правонарушения детей и подростков;</w:t>
      </w:r>
    </w:p>
    <w:p w:rsidR="00F223B9" w:rsidRPr="00F223B9" w:rsidRDefault="00F223B9" w:rsidP="00165D27">
      <w:pPr>
        <w:pStyle w:val="a6"/>
        <w:numPr>
          <w:ilvl w:val="0"/>
          <w:numId w:val="30"/>
        </w:numPr>
        <w:jc w:val="both"/>
      </w:pPr>
      <w:r w:rsidRPr="00F223B9">
        <w:t>организация просветительных мероприятий и информирование участников образовательного процесса о принципах восстановительного подхода к реагированию на конфликты и правонарушения детей и подростков;</w:t>
      </w:r>
    </w:p>
    <w:p w:rsidR="00F223B9" w:rsidRPr="00F223B9" w:rsidRDefault="00F223B9" w:rsidP="00165D27">
      <w:pPr>
        <w:pStyle w:val="a6"/>
        <w:numPr>
          <w:ilvl w:val="0"/>
          <w:numId w:val="30"/>
        </w:numPr>
        <w:jc w:val="both"/>
      </w:pPr>
      <w:r w:rsidRPr="00F223B9">
        <w:t>насыщение восстановительными практиками существующих в школе форм управления и воспитания (таких как родительские собрания, педагогические и методические советы, классные часы и пр.), налаживание взаимопонимания между разными участниками образовательного процесса;</w:t>
      </w:r>
    </w:p>
    <w:p w:rsidR="00F223B9" w:rsidRPr="00F223B9" w:rsidRDefault="00F223B9" w:rsidP="00165D27">
      <w:pPr>
        <w:pStyle w:val="a6"/>
        <w:numPr>
          <w:ilvl w:val="0"/>
          <w:numId w:val="30"/>
        </w:numPr>
        <w:jc w:val="both"/>
      </w:pPr>
      <w:r w:rsidRPr="00F223B9">
        <w:t>ограничение административных и ориентированных на наказание реакций на конфликты с причинением вреда, нарушения дисциплины и правонарушения несовершеннолетних;</w:t>
      </w:r>
    </w:p>
    <w:p w:rsidR="00F223B9" w:rsidRDefault="00F223B9" w:rsidP="00165D27">
      <w:pPr>
        <w:pStyle w:val="a6"/>
        <w:numPr>
          <w:ilvl w:val="0"/>
          <w:numId w:val="30"/>
        </w:numPr>
        <w:jc w:val="both"/>
      </w:pPr>
      <w:r w:rsidRPr="00F223B9">
        <w:t xml:space="preserve">в случае совершения правонарушения/преступления учащимся образовательной организации - взаимодействие с </w:t>
      </w:r>
      <w:proofErr w:type="spellStart"/>
      <w:r w:rsidRPr="00F223B9">
        <w:t>КДНиЗП</w:t>
      </w:r>
      <w:proofErr w:type="spellEnd"/>
      <w:r w:rsidRPr="00F223B9">
        <w:t xml:space="preserve"> с судом  и другими субъектами системы профилактики безнадзорности и правонарушений несовершеннолетних - с целью  координации действий для реализации принципов восстановительного  подхода</w:t>
      </w:r>
      <w:r w:rsidR="00165D27">
        <w:t>.</w:t>
      </w:r>
    </w:p>
    <w:p w:rsidR="00165D27" w:rsidRDefault="00165D27" w:rsidP="00165D27">
      <w:pPr>
        <w:jc w:val="both"/>
      </w:pPr>
    </w:p>
    <w:p w:rsidR="00165D27" w:rsidRPr="00F223B9" w:rsidRDefault="00165D27" w:rsidP="00165D27">
      <w:pPr>
        <w:jc w:val="both"/>
      </w:pPr>
    </w:p>
    <w:p w:rsidR="00F223B9" w:rsidRPr="00F223B9" w:rsidRDefault="00F223B9" w:rsidP="00165D27">
      <w:pPr>
        <w:jc w:val="both"/>
      </w:pPr>
    </w:p>
    <w:p w:rsidR="00F223B9" w:rsidRPr="00F223B9" w:rsidRDefault="00F223B9" w:rsidP="00165D27">
      <w:pPr>
        <w:jc w:val="both"/>
        <w:rPr>
          <w:b/>
        </w:rPr>
      </w:pPr>
      <w:r w:rsidRPr="00F223B9">
        <w:rPr>
          <w:b/>
        </w:rPr>
        <w:lastRenderedPageBreak/>
        <w:t>5</w:t>
      </w:r>
      <w:r>
        <w:rPr>
          <w:b/>
        </w:rPr>
        <w:t xml:space="preserve">. </w:t>
      </w:r>
      <w:r w:rsidRPr="00F223B9">
        <w:rPr>
          <w:b/>
        </w:rPr>
        <w:t>Порядок формирования школьной службы примирения</w:t>
      </w:r>
    </w:p>
    <w:p w:rsidR="00F223B9" w:rsidRPr="00F223B9" w:rsidRDefault="00F223B9" w:rsidP="00165D27">
      <w:pPr>
        <w:jc w:val="both"/>
      </w:pPr>
      <w:r w:rsidRPr="00F223B9">
        <w:t>5.1. В состав школьной службы примирения могут входить учащиеся (воспитанники) 8-11 классов, прошедшие обучение проведению восстановительной медиации. Так же</w:t>
      </w:r>
      <w:r w:rsidR="00165D27">
        <w:t xml:space="preserve">, </w:t>
      </w:r>
      <w:r w:rsidRPr="00F223B9">
        <w:t xml:space="preserve"> в ее состав могут входить преподаватели данной образовательной организации и родители учащихся, прошедшие очное </w:t>
      </w:r>
      <w:proofErr w:type="gramStart"/>
      <w:r w:rsidRPr="00F223B9">
        <w:t>обучение по</w:t>
      </w:r>
      <w:proofErr w:type="gramEnd"/>
      <w:r w:rsidRPr="00F223B9">
        <w:t xml:space="preserve"> восстановительному подходу (восстановительной медиации).</w:t>
      </w:r>
    </w:p>
    <w:p w:rsidR="00F223B9" w:rsidRPr="00F223B9" w:rsidRDefault="00F223B9" w:rsidP="00165D27">
      <w:pPr>
        <w:jc w:val="both"/>
      </w:pPr>
      <w:r>
        <w:t xml:space="preserve">5.2 </w:t>
      </w:r>
      <w:r w:rsidRPr="00F223B9">
        <w:t>Руководителем (куратором) службы может быть психолог или иной работник образовательной организации, прошедший обучение проведению восстановительной медиации, на которого возлагаются обязанности по руководству школьной службой примирения приказом директора образовательног</w:t>
      </w:r>
      <w:proofErr w:type="gramStart"/>
      <w:r w:rsidRPr="00F223B9">
        <w:t>о(</w:t>
      </w:r>
      <w:proofErr w:type="gramEnd"/>
      <w:r w:rsidRPr="00F223B9">
        <w:t xml:space="preserve">-й) учреждения организации. </w:t>
      </w:r>
    </w:p>
    <w:p w:rsidR="00F223B9" w:rsidRPr="00F223B9" w:rsidRDefault="00F223B9" w:rsidP="00165D27">
      <w:pPr>
        <w:jc w:val="both"/>
      </w:pPr>
      <w:r>
        <w:t xml:space="preserve">5.3 </w:t>
      </w:r>
      <w:r w:rsidRPr="00F223B9">
        <w:t>Куратор (руководитель) школьной службы примирения:</w:t>
      </w:r>
    </w:p>
    <w:p w:rsidR="00F223B9" w:rsidRPr="00F223B9" w:rsidRDefault="00F223B9" w:rsidP="00165D27">
      <w:pPr>
        <w:pStyle w:val="a6"/>
        <w:numPr>
          <w:ilvl w:val="0"/>
          <w:numId w:val="31"/>
        </w:numPr>
        <w:jc w:val="both"/>
      </w:pPr>
      <w:r w:rsidRPr="00F223B9">
        <w:t>поддерживает принципы восстановительного подхода и является практикующим ведущим восстановительных программ (медиатором);</w:t>
      </w:r>
    </w:p>
    <w:p w:rsidR="00F223B9" w:rsidRPr="00F223B9" w:rsidRDefault="00F223B9" w:rsidP="00165D27">
      <w:pPr>
        <w:pStyle w:val="a6"/>
        <w:numPr>
          <w:ilvl w:val="0"/>
          <w:numId w:val="31"/>
        </w:numPr>
        <w:jc w:val="both"/>
      </w:pPr>
      <w:r w:rsidRPr="00F223B9">
        <w:t xml:space="preserve">проходит подготовку в качестве ведущего программ восстановительного разрешения конфликтов и криминальных ситуаций;  </w:t>
      </w:r>
    </w:p>
    <w:p w:rsidR="00F223B9" w:rsidRPr="00F223B9" w:rsidRDefault="00F223B9" w:rsidP="00165D27">
      <w:pPr>
        <w:pStyle w:val="a6"/>
        <w:numPr>
          <w:ilvl w:val="0"/>
          <w:numId w:val="31"/>
        </w:numPr>
        <w:jc w:val="both"/>
      </w:pPr>
      <w:r w:rsidRPr="00F223B9">
        <w:t>осуществляет общее руководство деятельностью службы, проектирует работу службы и её развитие;</w:t>
      </w:r>
    </w:p>
    <w:p w:rsidR="00F223B9" w:rsidRPr="00F223B9" w:rsidRDefault="00F223B9" w:rsidP="00165D27">
      <w:pPr>
        <w:pStyle w:val="a6"/>
        <w:numPr>
          <w:ilvl w:val="0"/>
          <w:numId w:val="31"/>
        </w:numPr>
        <w:jc w:val="both"/>
      </w:pPr>
      <w:r w:rsidRPr="00F223B9">
        <w:t>координирует примирительные программы с участием взрослых и</w:t>
      </w:r>
      <w:bookmarkStart w:id="1" w:name="bookmark0"/>
      <w:r w:rsidRPr="00F223B9">
        <w:t xml:space="preserve"> медиаторов-ровесников</w:t>
      </w:r>
      <w:bookmarkEnd w:id="1"/>
      <w:r w:rsidRPr="00F223B9">
        <w:t>, осуществляет взаимодействие с администрацией ОО;</w:t>
      </w:r>
    </w:p>
    <w:p w:rsidR="00F223B9" w:rsidRPr="00F223B9" w:rsidRDefault="00F223B9" w:rsidP="00165D27">
      <w:pPr>
        <w:pStyle w:val="a6"/>
        <w:numPr>
          <w:ilvl w:val="0"/>
          <w:numId w:val="31"/>
        </w:numPr>
        <w:jc w:val="both"/>
      </w:pPr>
      <w:r w:rsidRPr="00F223B9">
        <w:t>проводит совместно с членами службы примирения мероприятия по распространению опыта деятельности;</w:t>
      </w:r>
    </w:p>
    <w:p w:rsidR="00F223B9" w:rsidRPr="00F223B9" w:rsidRDefault="00F223B9" w:rsidP="00165D27">
      <w:pPr>
        <w:pStyle w:val="a6"/>
        <w:numPr>
          <w:ilvl w:val="0"/>
          <w:numId w:val="31"/>
        </w:numPr>
        <w:jc w:val="both"/>
      </w:pPr>
      <w:r w:rsidRPr="00F223B9">
        <w:t>организует деятельность медиаторов-ровесников (при их наличии) в школьной службе примирения;</w:t>
      </w:r>
    </w:p>
    <w:p w:rsidR="00F223B9" w:rsidRPr="00F223B9" w:rsidRDefault="00F223B9" w:rsidP="00165D27">
      <w:pPr>
        <w:pStyle w:val="a6"/>
        <w:numPr>
          <w:ilvl w:val="0"/>
          <w:numId w:val="31"/>
        </w:numPr>
        <w:jc w:val="both"/>
      </w:pPr>
      <w:r w:rsidRPr="00F223B9">
        <w:t>анализирует работу, отчитывается перед администрацией школы, готовит данные ежегодного мониторинга деятельности служб примирения, проводимого всероссийской ассоциацией восстановительной медиации;</w:t>
      </w:r>
    </w:p>
    <w:p w:rsidR="00F223B9" w:rsidRPr="00F223B9" w:rsidRDefault="00F223B9" w:rsidP="00165D27">
      <w:pPr>
        <w:pStyle w:val="a6"/>
        <w:numPr>
          <w:ilvl w:val="0"/>
          <w:numId w:val="31"/>
        </w:numPr>
        <w:jc w:val="both"/>
      </w:pPr>
      <w:r w:rsidRPr="00F223B9">
        <w:t>обеспечивает получение информации о конфликтах и организационные условия для проведения восстановительных программ;</w:t>
      </w:r>
    </w:p>
    <w:p w:rsidR="00F223B9" w:rsidRPr="00F223B9" w:rsidRDefault="00F223B9" w:rsidP="00165D27">
      <w:pPr>
        <w:pStyle w:val="a6"/>
        <w:numPr>
          <w:ilvl w:val="0"/>
          <w:numId w:val="31"/>
        </w:numPr>
        <w:jc w:val="both"/>
      </w:pPr>
      <w:r w:rsidRPr="00F223B9">
        <w:t>знает правовые вопросы, связанные с проведением восстановительных программ;</w:t>
      </w:r>
    </w:p>
    <w:p w:rsidR="00F223B9" w:rsidRPr="00F223B9" w:rsidRDefault="00F223B9" w:rsidP="00165D27">
      <w:pPr>
        <w:pStyle w:val="a6"/>
        <w:numPr>
          <w:ilvl w:val="0"/>
          <w:numId w:val="31"/>
        </w:numPr>
        <w:jc w:val="both"/>
      </w:pPr>
      <w:r w:rsidRPr="00F223B9">
        <w:t>участвует в собраниях Ассоциации кураторов служб примирения и медиаторов (или кустовых методических сборов для кураторов ШСП).</w:t>
      </w:r>
    </w:p>
    <w:p w:rsidR="00F223B9" w:rsidRPr="00F223B9" w:rsidRDefault="00F223B9" w:rsidP="00165D27">
      <w:pPr>
        <w:jc w:val="both"/>
      </w:pPr>
    </w:p>
    <w:p w:rsidR="00F223B9" w:rsidRPr="00F223B9" w:rsidRDefault="00F223B9" w:rsidP="00165D27">
      <w:pPr>
        <w:jc w:val="both"/>
      </w:pPr>
      <w:r w:rsidRPr="00F223B9">
        <w:t xml:space="preserve">5.4 Участие детей и подростков в школьной службе примирения в качестве медиаторов-ровесников возможно с согласия родителей. </w:t>
      </w:r>
    </w:p>
    <w:p w:rsidR="00F223B9" w:rsidRPr="00F223B9" w:rsidRDefault="00F223B9" w:rsidP="00165D27">
      <w:pPr>
        <w:jc w:val="both"/>
      </w:pPr>
      <w:r w:rsidRPr="00F223B9">
        <w:t>Вопросы членства в школьной службе примирения, требований к учащимся (воспитанникам), входящим в состав службы, и иные вопросы, не регламентированные настоящим Положением, могут определяться уставом службы, принимаемым школьной службой примирения самостоятельно.</w:t>
      </w:r>
    </w:p>
    <w:p w:rsidR="00F223B9" w:rsidRPr="00F223B9" w:rsidRDefault="00F223B9" w:rsidP="00165D27">
      <w:pPr>
        <w:jc w:val="both"/>
      </w:pPr>
    </w:p>
    <w:p w:rsidR="00F223B9" w:rsidRPr="00F223B9" w:rsidRDefault="00F223B9" w:rsidP="00165D27">
      <w:pPr>
        <w:jc w:val="both"/>
        <w:rPr>
          <w:b/>
        </w:rPr>
      </w:pPr>
      <w:r w:rsidRPr="00F223B9">
        <w:rPr>
          <w:b/>
        </w:rPr>
        <w:t>6.</w:t>
      </w:r>
      <w:r w:rsidRPr="00F223B9">
        <w:rPr>
          <w:b/>
        </w:rPr>
        <w:tab/>
        <w:t>Порядок работы школьной службы примирения</w:t>
      </w:r>
    </w:p>
    <w:p w:rsidR="00F223B9" w:rsidRPr="00F223B9" w:rsidRDefault="00F223B9" w:rsidP="00165D27">
      <w:pPr>
        <w:jc w:val="both"/>
      </w:pPr>
      <w:r w:rsidRPr="00F223B9">
        <w:t>6.1. Школьная служба примирения может получать информацию о случаях конфликтного или правонарушений несовершеннолетних от педагогов, учащихся, администрации образовательного учреждения, членов школьной службы примирения, родителей.</w:t>
      </w:r>
    </w:p>
    <w:p w:rsidR="00F223B9" w:rsidRPr="00F223B9" w:rsidRDefault="00F223B9" w:rsidP="00165D27">
      <w:pPr>
        <w:jc w:val="both"/>
      </w:pPr>
      <w:r w:rsidRPr="00F223B9">
        <w:t>6.2.  Школьная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образовательной организации.</w:t>
      </w:r>
    </w:p>
    <w:p w:rsidR="00F223B9" w:rsidRPr="00F223B9" w:rsidRDefault="00F223B9" w:rsidP="00165D27">
      <w:pPr>
        <w:jc w:val="both"/>
      </w:pPr>
      <w:r w:rsidRPr="00F223B9">
        <w:t xml:space="preserve">6.3. Восстановительные программы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</w:t>
      </w:r>
      <w:r w:rsidRPr="00F223B9">
        <w:lastRenderedPageBreak/>
        <w:t xml:space="preserve">При несогласии сторон, им могут быть предложены психологическая помощь или другие, существующие в образовательной организации формы работы. </w:t>
      </w:r>
    </w:p>
    <w:p w:rsidR="00F223B9" w:rsidRPr="00F223B9" w:rsidRDefault="00F223B9" w:rsidP="00165D27">
      <w:pPr>
        <w:jc w:val="both"/>
      </w:pPr>
      <w:r w:rsidRPr="00F223B9">
        <w:t xml:space="preserve">6.4. Если действия несовершеннолетних квалифицированы правоохранительными органами как правонарушение или преступление, для проведения программы также необходимо согласие родителей или их участие во встрече. В этом случае рекомендуется привлечь к работе городскую службу примирения.  По делам, рассматриваемым в </w:t>
      </w:r>
      <w:proofErr w:type="spellStart"/>
      <w:r w:rsidRPr="00F223B9">
        <w:t>КДНиЗП</w:t>
      </w:r>
      <w:proofErr w:type="spellEnd"/>
      <w:r w:rsidRPr="00F223B9">
        <w:t xml:space="preserve"> или суде, медиация проводится взрослым медиатором Медиация (или другая восстановительная программа) не отменяет рассмотрения дела в </w:t>
      </w:r>
      <w:proofErr w:type="spellStart"/>
      <w:r w:rsidRPr="00F223B9">
        <w:t>КДНиЗП</w:t>
      </w:r>
      <w:proofErr w:type="spellEnd"/>
      <w:r w:rsidRPr="00F223B9">
        <w:t xml:space="preserve"> или суде, но ее результаты и достигнутая договоренность может учитываться при вынесении решения по делу. Администрация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F223B9" w:rsidRPr="00F223B9" w:rsidRDefault="00F223B9" w:rsidP="00165D27">
      <w:pPr>
        <w:jc w:val="both"/>
      </w:pPr>
      <w:r w:rsidRPr="00F223B9">
        <w:t>6.5.В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F223B9">
        <w:t>о о ее</w:t>
      </w:r>
      <w:proofErr w:type="gramEnd"/>
      <w:r w:rsidRPr="00F223B9">
        <w:t xml:space="preserve"> проведении ставится в известность администрация образовательной организации и родители.</w:t>
      </w:r>
    </w:p>
    <w:p w:rsidR="00F223B9" w:rsidRPr="00F223B9" w:rsidRDefault="00F223B9" w:rsidP="00165D27">
      <w:pPr>
        <w:jc w:val="both"/>
      </w:pPr>
      <w:r w:rsidRPr="00F223B9">
        <w:t>6.6.Переговоры с родителями и должностными лицами проводит руководитель (куратор) школьной службы примирения.</w:t>
      </w:r>
    </w:p>
    <w:p w:rsidR="00F223B9" w:rsidRPr="00F223B9" w:rsidRDefault="00F223B9" w:rsidP="00165D27">
      <w:pPr>
        <w:jc w:val="both"/>
      </w:pPr>
      <w:r w:rsidRPr="00F223B9">
        <w:t xml:space="preserve">6.7.Медиатор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образовательная организация может использовать иные   педагогические технологии. </w:t>
      </w:r>
    </w:p>
    <w:p w:rsidR="00F223B9" w:rsidRPr="00F223B9" w:rsidRDefault="00F223B9" w:rsidP="00165D27">
      <w:pPr>
        <w:jc w:val="both"/>
      </w:pPr>
      <w:r w:rsidRPr="00F223B9">
        <w:t xml:space="preserve">6.8.В сложных ситуациях куратор школьной службы примирения принимает участие в проводимой программе. </w:t>
      </w:r>
    </w:p>
    <w:p w:rsidR="00F223B9" w:rsidRPr="00F223B9" w:rsidRDefault="00F223B9" w:rsidP="00165D27">
      <w:pPr>
        <w:jc w:val="both"/>
      </w:pPr>
      <w:r w:rsidRPr="00F223B9">
        <w:t>6.9.Школьная служба примирения самостоятельно определяет сроки и этапы проведения программы в каждом отдельном случае.</w:t>
      </w:r>
    </w:p>
    <w:p w:rsidR="00F223B9" w:rsidRPr="00F223B9" w:rsidRDefault="00F223B9" w:rsidP="00165D27">
      <w:pPr>
        <w:jc w:val="both"/>
      </w:pPr>
      <w:r w:rsidRPr="00F223B9">
        <w:t>6.10.В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F223B9" w:rsidRPr="00F223B9" w:rsidRDefault="00F223B9" w:rsidP="00165D27">
      <w:pPr>
        <w:jc w:val="both"/>
      </w:pPr>
      <w:r w:rsidRPr="00F223B9">
        <w:t>6.11.При необходимости служба примирения передает копию примирительного договора администрации образовательной организации.</w:t>
      </w:r>
    </w:p>
    <w:p w:rsidR="00F223B9" w:rsidRPr="00F223B9" w:rsidRDefault="00F223B9" w:rsidP="00165D27">
      <w:pPr>
        <w:jc w:val="both"/>
      </w:pPr>
      <w:r w:rsidRPr="00F223B9">
        <w:t xml:space="preserve">6.12.Школьная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</w:t>
      </w:r>
      <w:bookmarkStart w:id="2" w:name="OLE_LINK1"/>
      <w:bookmarkStart w:id="3" w:name="OLE_LINK2"/>
      <w:r w:rsidRPr="00F223B9">
        <w:t>школьная</w:t>
      </w:r>
      <w:bookmarkEnd w:id="2"/>
      <w:bookmarkEnd w:id="3"/>
      <w:r w:rsidRPr="00F223B9">
        <w:t xml:space="preserve">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F223B9" w:rsidRPr="00F223B9" w:rsidRDefault="00F223B9" w:rsidP="00165D27">
      <w:pPr>
        <w:jc w:val="both"/>
      </w:pPr>
      <w:r w:rsidRPr="00F223B9">
        <w:t>6.13.</w:t>
      </w:r>
      <w:r>
        <w:t xml:space="preserve"> </w:t>
      </w:r>
      <w:r w:rsidRPr="00F223B9">
        <w:t>При необходимости школьная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F223B9" w:rsidRPr="00F223B9" w:rsidRDefault="00F223B9" w:rsidP="00165D27">
      <w:pPr>
        <w:jc w:val="both"/>
      </w:pPr>
      <w:r w:rsidRPr="00F223B9">
        <w:t>6.14.</w:t>
      </w:r>
      <w:r>
        <w:t xml:space="preserve"> </w:t>
      </w:r>
      <w:r w:rsidRPr="00F223B9">
        <w:t xml:space="preserve">Деятельность школьной службы примирения фиксируется в журналах и отчетах, которые являются внутренними документами службы; </w:t>
      </w:r>
    </w:p>
    <w:p w:rsidR="00F223B9" w:rsidRPr="00F223B9" w:rsidRDefault="00F223B9" w:rsidP="00165D27">
      <w:pPr>
        <w:jc w:val="both"/>
      </w:pPr>
      <w:r w:rsidRPr="00F223B9">
        <w:t>6.15.</w:t>
      </w:r>
      <w:r>
        <w:t xml:space="preserve"> </w:t>
      </w:r>
      <w:r w:rsidRPr="00F223B9">
        <w:t xml:space="preserve">Руководитель (куратор) школьной службы примирения обеспечивает мониторинг проведенных программ, проведение </w:t>
      </w:r>
      <w:proofErr w:type="spellStart"/>
      <w:r w:rsidRPr="00F223B9">
        <w:t>супервизий</w:t>
      </w:r>
      <w:proofErr w:type="spellEnd"/>
      <w:r w:rsidRPr="00F223B9">
        <w:t xml:space="preserve"> со школьниками-медиаторами на соответствие их деятельности принципам восстановительной медиации. Данные мониторинга по установленной форме передаются во Всероссийскую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</w:p>
    <w:p w:rsidR="00F223B9" w:rsidRPr="00F223B9" w:rsidRDefault="00F223B9" w:rsidP="00165D27">
      <w:pPr>
        <w:jc w:val="both"/>
      </w:pPr>
      <w:r w:rsidRPr="00F223B9">
        <w:t>6.16.</w:t>
      </w:r>
      <w:r>
        <w:t xml:space="preserve"> </w:t>
      </w:r>
      <w:r w:rsidRPr="00F223B9">
        <w:t xml:space="preserve"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</w:t>
      </w:r>
      <w:r w:rsidRPr="00F223B9">
        <w:lastRenderedPageBreak/>
        <w:t xml:space="preserve">куратор старается информировать и привлекать родителей в медиацию. Школьная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F223B9" w:rsidRPr="00F223B9" w:rsidRDefault="00F223B9" w:rsidP="00165D27">
      <w:pPr>
        <w:jc w:val="both"/>
      </w:pPr>
      <w:r w:rsidRPr="00F223B9">
        <w:t>6.17.</w:t>
      </w:r>
      <w:r>
        <w:t xml:space="preserve"> </w:t>
      </w:r>
      <w:r w:rsidRPr="00F223B9">
        <w:t>По согласованию с администрацией образовательной организации руководителем школьной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F223B9" w:rsidRPr="00F223B9" w:rsidRDefault="00F223B9" w:rsidP="00165D27">
      <w:pPr>
        <w:jc w:val="both"/>
      </w:pPr>
      <w:r w:rsidRPr="00F223B9">
        <w:t>6.18.</w:t>
      </w:r>
      <w:r>
        <w:t xml:space="preserve"> </w:t>
      </w:r>
      <w:r w:rsidRPr="00F223B9"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F223B9" w:rsidRPr="00F223B9" w:rsidRDefault="00F223B9" w:rsidP="00165D27">
      <w:pPr>
        <w:jc w:val="both"/>
      </w:pPr>
    </w:p>
    <w:p w:rsidR="00F223B9" w:rsidRPr="00F223B9" w:rsidRDefault="00F223B9" w:rsidP="00165D27">
      <w:pPr>
        <w:jc w:val="both"/>
        <w:rPr>
          <w:b/>
        </w:rPr>
      </w:pPr>
      <w:r w:rsidRPr="00F223B9">
        <w:rPr>
          <w:b/>
        </w:rPr>
        <w:t>7.</w:t>
      </w:r>
      <w:r w:rsidRPr="00F223B9">
        <w:rPr>
          <w:b/>
        </w:rPr>
        <w:tab/>
        <w:t>Организация деятельности школьной службы примирения</w:t>
      </w:r>
    </w:p>
    <w:p w:rsidR="00F223B9" w:rsidRPr="00F223B9" w:rsidRDefault="00F223B9" w:rsidP="00165D27">
      <w:pPr>
        <w:jc w:val="both"/>
      </w:pPr>
      <w:r w:rsidRPr="00F223B9">
        <w:t>7.1. Администрация образовательного учреждения предоставляет помещение Школьной службе примирения для сборов и проведения примирительных программ, а также возможность 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</w:p>
    <w:p w:rsidR="00F223B9" w:rsidRPr="00F223B9" w:rsidRDefault="00F223B9" w:rsidP="00165D27">
      <w:pPr>
        <w:jc w:val="both"/>
      </w:pPr>
      <w:r w:rsidRPr="00F223B9">
        <w:t>7.2.</w:t>
      </w:r>
      <w:r>
        <w:t xml:space="preserve"> </w:t>
      </w:r>
      <w:r w:rsidRPr="00F223B9">
        <w:t xml:space="preserve">Оплата работы куратора (руководителя) школьной службы примирения может осуществляться  из средств фонда оплаты труда образовательной организации или из иных источников. </w:t>
      </w:r>
    </w:p>
    <w:p w:rsidR="00F223B9" w:rsidRPr="00F223B9" w:rsidRDefault="00F223B9" w:rsidP="00165D27">
      <w:pPr>
        <w:jc w:val="both"/>
      </w:pPr>
      <w:r w:rsidRPr="00F223B9">
        <w:t>7.3.</w:t>
      </w:r>
      <w:r>
        <w:t xml:space="preserve"> </w:t>
      </w:r>
      <w:r w:rsidRPr="00F223B9">
        <w:t>Поддержка и сопровождение школьной службы примирения может осуществляться социально-психологическими центрами, городской службой примирения или общественными организациями, имеющими обученных и практикующих медиаторов.</w:t>
      </w:r>
    </w:p>
    <w:p w:rsidR="00F223B9" w:rsidRPr="00F223B9" w:rsidRDefault="00F223B9" w:rsidP="00165D27">
      <w:pPr>
        <w:jc w:val="both"/>
      </w:pPr>
      <w:r w:rsidRPr="00F223B9">
        <w:t>7.4.</w:t>
      </w:r>
      <w:r>
        <w:t xml:space="preserve"> </w:t>
      </w:r>
      <w:r w:rsidRPr="00F223B9">
        <w:t>Должностные лица образовательной организации оказывают школьной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F223B9" w:rsidRPr="00F223B9" w:rsidRDefault="00F223B9" w:rsidP="00165D27">
      <w:pPr>
        <w:jc w:val="both"/>
      </w:pPr>
      <w:r w:rsidRPr="00F223B9">
        <w:t>7.5.</w:t>
      </w:r>
      <w:r>
        <w:t xml:space="preserve"> </w:t>
      </w:r>
      <w:r w:rsidRPr="00F223B9">
        <w:t>Школьная служба примирения  в рамках своей компетенции взаимодействует с  психологом, социальным педагогом и другими специалистами образовательной организации.</w:t>
      </w:r>
    </w:p>
    <w:p w:rsidR="00F223B9" w:rsidRPr="00F223B9" w:rsidRDefault="00F223B9" w:rsidP="00165D27">
      <w:pPr>
        <w:jc w:val="both"/>
      </w:pPr>
      <w:r w:rsidRPr="00F223B9">
        <w:t>7.6.</w:t>
      </w:r>
      <w:r>
        <w:t xml:space="preserve"> </w:t>
      </w:r>
      <w:r w:rsidRPr="00F223B9">
        <w:t>Администрация образовательной организации содействует школьной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 и учащихся (воспитанников) в школьную службу примирения, а также содействует освоению ими навыков восстановительного подхода.</w:t>
      </w:r>
    </w:p>
    <w:p w:rsidR="00F223B9" w:rsidRPr="00F223B9" w:rsidRDefault="00F223B9" w:rsidP="00165D27">
      <w:pPr>
        <w:jc w:val="both"/>
      </w:pPr>
      <w:r w:rsidRPr="00F223B9">
        <w:t>7.7.</w:t>
      </w:r>
      <w:r>
        <w:t xml:space="preserve"> </w:t>
      </w:r>
      <w:r w:rsidRPr="00F223B9">
        <w:t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школьной службы примирения и достигнутых договоренностях сторон.</w:t>
      </w:r>
    </w:p>
    <w:p w:rsidR="00F223B9" w:rsidRPr="00F223B9" w:rsidRDefault="00F223B9" w:rsidP="00165D27">
      <w:pPr>
        <w:jc w:val="both"/>
      </w:pPr>
      <w:r w:rsidRPr="00F223B9">
        <w:t>7.8.</w:t>
      </w:r>
      <w:r>
        <w:t xml:space="preserve"> </w:t>
      </w:r>
      <w:r w:rsidRPr="00F223B9">
        <w:t xml:space="preserve">Администрация образовательной организации поддерживает участие руководителя (куратора)  и медиаторов службы примирения в собраниях ассоциации (сообщества) медиаторов, </w:t>
      </w:r>
      <w:proofErr w:type="spellStart"/>
      <w:r w:rsidRPr="00F223B9">
        <w:t>супервизиях</w:t>
      </w:r>
      <w:proofErr w:type="spellEnd"/>
      <w:r w:rsidRPr="00F223B9">
        <w:t xml:space="preserve"> и в повышении их квалификации.</w:t>
      </w:r>
    </w:p>
    <w:p w:rsidR="00F223B9" w:rsidRPr="00F223B9" w:rsidRDefault="00F223B9" w:rsidP="00165D27">
      <w:pPr>
        <w:jc w:val="both"/>
      </w:pPr>
      <w:r w:rsidRPr="00F223B9">
        <w:t>7.9.</w:t>
      </w:r>
      <w:r>
        <w:t xml:space="preserve"> </w:t>
      </w:r>
      <w:r w:rsidRPr="00F223B9">
        <w:t xml:space="preserve">Не реже, чем один раз в четверть проводятся совещания между администрацией и службой примирения по улучшению работы школьной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F223B9" w:rsidRPr="00F223B9" w:rsidRDefault="00F223B9" w:rsidP="00165D27">
      <w:pPr>
        <w:jc w:val="both"/>
      </w:pPr>
      <w:r w:rsidRPr="00F223B9">
        <w:lastRenderedPageBreak/>
        <w:t>7.10.</w:t>
      </w:r>
      <w:r>
        <w:t xml:space="preserve"> </w:t>
      </w:r>
      <w:r w:rsidRPr="00F223B9">
        <w:t>Служба примирения может вносить на рассмотрение администрации предложения по снижению конфликтности в образовательной организации.</w:t>
      </w:r>
    </w:p>
    <w:p w:rsidR="00F223B9" w:rsidRPr="00F223B9" w:rsidRDefault="00F223B9" w:rsidP="00165D27">
      <w:pPr>
        <w:jc w:val="both"/>
        <w:rPr>
          <w:b/>
        </w:rPr>
      </w:pPr>
      <w:r w:rsidRPr="00F223B9">
        <w:rPr>
          <w:b/>
        </w:rPr>
        <w:t>8.</w:t>
      </w:r>
      <w:r w:rsidRPr="00F223B9">
        <w:rPr>
          <w:b/>
        </w:rPr>
        <w:tab/>
        <w:t>Заключительные положения</w:t>
      </w:r>
    </w:p>
    <w:p w:rsidR="00F223B9" w:rsidRPr="00F223B9" w:rsidRDefault="00F223B9" w:rsidP="00165D27">
      <w:pPr>
        <w:jc w:val="both"/>
      </w:pPr>
      <w:r w:rsidRPr="00F223B9">
        <w:t>8.1. Настоящее положение вступает в силу с момента утверждения.</w:t>
      </w:r>
    </w:p>
    <w:p w:rsidR="00F223B9" w:rsidRPr="00F223B9" w:rsidRDefault="00F223B9" w:rsidP="00165D27">
      <w:pPr>
        <w:jc w:val="both"/>
      </w:pPr>
      <w:r w:rsidRPr="00F223B9">
        <w:t>8.2.Изменения в настоящее положение вносятся директором образовательной организации по предложению школьной службы примирения, управляющего совета или органов самоуправления.</w:t>
      </w:r>
    </w:p>
    <w:p w:rsidR="00F223B9" w:rsidRPr="00F223B9" w:rsidRDefault="00F223B9" w:rsidP="00165D27">
      <w:pPr>
        <w:jc w:val="both"/>
      </w:pPr>
      <w:r w:rsidRPr="00F223B9">
        <w:t xml:space="preserve">8.3.Вносимые изменения не должны противоречить «Стандартам восстановительной медиации». </w:t>
      </w:r>
    </w:p>
    <w:p w:rsidR="00F223B9" w:rsidRDefault="00F223B9" w:rsidP="00165D27">
      <w:pPr>
        <w:spacing w:line="276" w:lineRule="auto"/>
        <w:jc w:val="both"/>
      </w:pPr>
      <w:r>
        <w:t xml:space="preserve"> </w:t>
      </w:r>
    </w:p>
    <w:p w:rsidR="00C9495F" w:rsidRDefault="00C9495F" w:rsidP="00165D27">
      <w:pPr>
        <w:pStyle w:val="a6"/>
        <w:widowControl w:val="0"/>
        <w:spacing w:line="276" w:lineRule="auto"/>
        <w:ind w:left="0"/>
        <w:jc w:val="both"/>
        <w:rPr>
          <w:b/>
          <w:iCs/>
        </w:rPr>
      </w:pPr>
    </w:p>
    <w:sectPr w:rsidR="00C9495F" w:rsidSect="00261D92">
      <w:headerReference w:type="even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15" w:rsidRDefault="00951715">
      <w:r>
        <w:separator/>
      </w:r>
    </w:p>
  </w:endnote>
  <w:endnote w:type="continuationSeparator" w:id="0">
    <w:p w:rsidR="00951715" w:rsidRDefault="00951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15" w:rsidRDefault="00951715">
      <w:r>
        <w:separator/>
      </w:r>
    </w:p>
  </w:footnote>
  <w:footnote w:type="continuationSeparator" w:id="0">
    <w:p w:rsidR="00951715" w:rsidRDefault="00951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25" w:rsidRDefault="00870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00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025" w:rsidRDefault="00E200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33B"/>
    <w:multiLevelType w:val="hybridMultilevel"/>
    <w:tmpl w:val="25881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77FB9"/>
    <w:multiLevelType w:val="hybridMultilevel"/>
    <w:tmpl w:val="502C2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27B87"/>
    <w:multiLevelType w:val="multilevel"/>
    <w:tmpl w:val="CBEE2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B04C57"/>
    <w:multiLevelType w:val="hybridMultilevel"/>
    <w:tmpl w:val="E3026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56B70"/>
    <w:multiLevelType w:val="hybridMultilevel"/>
    <w:tmpl w:val="EC1CB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C6A0D"/>
    <w:multiLevelType w:val="hybridMultilevel"/>
    <w:tmpl w:val="76F65A70"/>
    <w:lvl w:ilvl="0" w:tplc="52CE150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B72C7"/>
    <w:multiLevelType w:val="multilevel"/>
    <w:tmpl w:val="90E4FF42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Vrinda" w:hAnsi="Vrinda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</w:abstractNum>
  <w:abstractNum w:abstractNumId="7">
    <w:nsid w:val="272F7D95"/>
    <w:multiLevelType w:val="hybridMultilevel"/>
    <w:tmpl w:val="291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5C7C13"/>
    <w:multiLevelType w:val="multilevel"/>
    <w:tmpl w:val="1842E7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C861236"/>
    <w:multiLevelType w:val="hybridMultilevel"/>
    <w:tmpl w:val="A00EC5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CF1E6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3E85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890B27"/>
    <w:multiLevelType w:val="hybridMultilevel"/>
    <w:tmpl w:val="9634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45D5C"/>
    <w:multiLevelType w:val="multilevel"/>
    <w:tmpl w:val="CC92AB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6162D9"/>
    <w:multiLevelType w:val="multilevel"/>
    <w:tmpl w:val="DC9C04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E7217B"/>
    <w:multiLevelType w:val="hybridMultilevel"/>
    <w:tmpl w:val="29642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373EB1"/>
    <w:multiLevelType w:val="hybridMultilevel"/>
    <w:tmpl w:val="937C9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62D01"/>
    <w:multiLevelType w:val="hybridMultilevel"/>
    <w:tmpl w:val="46A8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40C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B4F65"/>
    <w:multiLevelType w:val="hybridMultilevel"/>
    <w:tmpl w:val="3EA22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864B9"/>
    <w:multiLevelType w:val="multilevel"/>
    <w:tmpl w:val="1842E7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5B9114BC"/>
    <w:multiLevelType w:val="multilevel"/>
    <w:tmpl w:val="27E624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C283B4C"/>
    <w:multiLevelType w:val="hybridMultilevel"/>
    <w:tmpl w:val="28EEBB70"/>
    <w:lvl w:ilvl="0" w:tplc="AA54F6EA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892381"/>
    <w:multiLevelType w:val="multilevel"/>
    <w:tmpl w:val="CC92AB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F2A2620"/>
    <w:multiLevelType w:val="hybridMultilevel"/>
    <w:tmpl w:val="0D10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E3099"/>
    <w:multiLevelType w:val="hybridMultilevel"/>
    <w:tmpl w:val="2592CE6E"/>
    <w:lvl w:ilvl="0" w:tplc="52CE15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4A3EC5"/>
    <w:multiLevelType w:val="hybridMultilevel"/>
    <w:tmpl w:val="89A03334"/>
    <w:lvl w:ilvl="0" w:tplc="AA54F6EA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83188"/>
    <w:multiLevelType w:val="hybridMultilevel"/>
    <w:tmpl w:val="BB184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A709E9"/>
    <w:multiLevelType w:val="hybridMultilevel"/>
    <w:tmpl w:val="C504C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08542B"/>
    <w:multiLevelType w:val="multilevel"/>
    <w:tmpl w:val="945C1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E811FF2"/>
    <w:multiLevelType w:val="hybridMultilevel"/>
    <w:tmpl w:val="7B586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55B09"/>
    <w:multiLevelType w:val="hybridMultilevel"/>
    <w:tmpl w:val="9BBE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3812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B0C42C5"/>
    <w:multiLevelType w:val="multilevel"/>
    <w:tmpl w:val="67BAB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15"/>
  </w:num>
  <w:num w:numId="4">
    <w:abstractNumId w:val="9"/>
  </w:num>
  <w:num w:numId="5">
    <w:abstractNumId w:val="24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21"/>
  </w:num>
  <w:num w:numId="11">
    <w:abstractNumId w:val="26"/>
  </w:num>
  <w:num w:numId="12">
    <w:abstractNumId w:val="30"/>
  </w:num>
  <w:num w:numId="13">
    <w:abstractNumId w:val="11"/>
  </w:num>
  <w:num w:numId="14">
    <w:abstractNumId w:val="20"/>
  </w:num>
  <w:num w:numId="15">
    <w:abstractNumId w:val="2"/>
  </w:num>
  <w:num w:numId="16">
    <w:abstractNumId w:val="29"/>
    <w:lvlOverride w:ilvl="0">
      <w:startOverride w:val="1"/>
    </w:lvlOverride>
  </w:num>
  <w:num w:numId="17">
    <w:abstractNumId w:val="13"/>
  </w:num>
  <w:num w:numId="18">
    <w:abstractNumId w:val="7"/>
  </w:num>
  <w:num w:numId="19">
    <w:abstractNumId w:val="1"/>
  </w:num>
  <w:num w:numId="20">
    <w:abstractNumId w:val="25"/>
  </w:num>
  <w:num w:numId="21">
    <w:abstractNumId w:val="0"/>
  </w:num>
  <w:num w:numId="22">
    <w:abstractNumId w:val="23"/>
  </w:num>
  <w:num w:numId="23">
    <w:abstractNumId w:val="19"/>
  </w:num>
  <w:num w:numId="24">
    <w:abstractNumId w:val="12"/>
  </w:num>
  <w:num w:numId="25">
    <w:abstractNumId w:val="18"/>
  </w:num>
  <w:num w:numId="26">
    <w:abstractNumId w:val="5"/>
  </w:num>
  <w:num w:numId="27">
    <w:abstractNumId w:val="4"/>
  </w:num>
  <w:num w:numId="28">
    <w:abstractNumId w:val="22"/>
  </w:num>
  <w:num w:numId="29">
    <w:abstractNumId w:val="14"/>
  </w:num>
  <w:num w:numId="30">
    <w:abstractNumId w:val="1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4A7"/>
    <w:rsid w:val="0011748E"/>
    <w:rsid w:val="00165D27"/>
    <w:rsid w:val="001C13E3"/>
    <w:rsid w:val="00261D92"/>
    <w:rsid w:val="00295EF1"/>
    <w:rsid w:val="002B2870"/>
    <w:rsid w:val="002E6A93"/>
    <w:rsid w:val="0039086E"/>
    <w:rsid w:val="0048099E"/>
    <w:rsid w:val="004B5E1B"/>
    <w:rsid w:val="004B7F14"/>
    <w:rsid w:val="004C059D"/>
    <w:rsid w:val="004E650D"/>
    <w:rsid w:val="005523D0"/>
    <w:rsid w:val="005E0DB4"/>
    <w:rsid w:val="006014FA"/>
    <w:rsid w:val="00665767"/>
    <w:rsid w:val="006D3DF5"/>
    <w:rsid w:val="007960F8"/>
    <w:rsid w:val="007A180A"/>
    <w:rsid w:val="007A64A7"/>
    <w:rsid w:val="007E665A"/>
    <w:rsid w:val="008470E7"/>
    <w:rsid w:val="00870FDE"/>
    <w:rsid w:val="008A38C7"/>
    <w:rsid w:val="00951715"/>
    <w:rsid w:val="00A357C4"/>
    <w:rsid w:val="00C9495F"/>
    <w:rsid w:val="00CF77D4"/>
    <w:rsid w:val="00E20025"/>
    <w:rsid w:val="00E24DB3"/>
    <w:rsid w:val="00F223B9"/>
    <w:rsid w:val="00F23CAB"/>
    <w:rsid w:val="00F573A0"/>
    <w:rsid w:val="00F8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8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B2870"/>
    <w:pPr>
      <w:jc w:val="center"/>
    </w:pPr>
    <w:rPr>
      <w:sz w:val="28"/>
    </w:rPr>
  </w:style>
  <w:style w:type="paragraph" w:styleId="a4">
    <w:name w:val="header"/>
    <w:basedOn w:val="a"/>
    <w:rsid w:val="002B28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2870"/>
  </w:style>
  <w:style w:type="character" w:customStyle="1" w:styleId="2">
    <w:name w:val="Основной текст (2)_"/>
    <w:basedOn w:val="a0"/>
    <w:link w:val="20"/>
    <w:rsid w:val="006D3DF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DF5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6D3DF5"/>
    <w:pPr>
      <w:ind w:left="720"/>
      <w:contextualSpacing/>
    </w:pPr>
  </w:style>
  <w:style w:type="paragraph" w:styleId="a7">
    <w:name w:val="No Spacing"/>
    <w:uiPriority w:val="1"/>
    <w:qFormat/>
    <w:rsid w:val="00261D9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rsid w:val="00796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60F8"/>
    <w:rPr>
      <w:sz w:val="24"/>
      <w:szCs w:val="24"/>
    </w:rPr>
  </w:style>
  <w:style w:type="table" w:styleId="aa">
    <w:name w:val="Table Grid"/>
    <w:basedOn w:val="a1"/>
    <w:uiPriority w:val="59"/>
    <w:rsid w:val="006014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3908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086E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F223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8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B2870"/>
    <w:pPr>
      <w:jc w:val="center"/>
    </w:pPr>
    <w:rPr>
      <w:sz w:val="28"/>
    </w:rPr>
  </w:style>
  <w:style w:type="paragraph" w:styleId="a4">
    <w:name w:val="header"/>
    <w:basedOn w:val="a"/>
    <w:rsid w:val="002B28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2870"/>
  </w:style>
  <w:style w:type="character" w:customStyle="1" w:styleId="2">
    <w:name w:val="Основной текст (2)_"/>
    <w:basedOn w:val="a0"/>
    <w:link w:val="20"/>
    <w:rsid w:val="006D3DF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DF5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6D3DF5"/>
    <w:pPr>
      <w:ind w:left="720"/>
      <w:contextualSpacing/>
    </w:pPr>
  </w:style>
  <w:style w:type="paragraph" w:styleId="a7">
    <w:name w:val="No Spacing"/>
    <w:uiPriority w:val="1"/>
    <w:qFormat/>
    <w:rsid w:val="00261D9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rsid w:val="00796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60F8"/>
    <w:rPr>
      <w:sz w:val="24"/>
      <w:szCs w:val="24"/>
    </w:rPr>
  </w:style>
  <w:style w:type="table" w:styleId="aa">
    <w:name w:val="Table Grid"/>
    <w:basedOn w:val="a1"/>
    <w:uiPriority w:val="59"/>
    <w:rsid w:val="006014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3908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086E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F223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0F1E-0010-4B56-8348-6D12CA6D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licey</Company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PC</dc:creator>
  <cp:lastModifiedBy>PSIHOLOGY</cp:lastModifiedBy>
  <cp:revision>3</cp:revision>
  <cp:lastPrinted>2020-10-23T10:50:00Z</cp:lastPrinted>
  <dcterms:created xsi:type="dcterms:W3CDTF">2021-06-24T05:53:00Z</dcterms:created>
  <dcterms:modified xsi:type="dcterms:W3CDTF">2024-04-11T07:45:00Z</dcterms:modified>
</cp:coreProperties>
</file>